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C4" w:rsidRPr="001C66AF" w:rsidRDefault="003200C4" w:rsidP="0032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6AF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3200C4" w:rsidRPr="001C66AF" w:rsidRDefault="003200C4" w:rsidP="00320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6AF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3200C4" w:rsidRPr="001C66AF" w:rsidRDefault="003200C4" w:rsidP="003200C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  <w:r w:rsidRPr="001C66AF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МАГАНСКИЙ СЕЛЬСКИЙ СОВЕТ ДЕПУТАТОВ</w:t>
      </w:r>
    </w:p>
    <w:p w:rsidR="003200C4" w:rsidRPr="001C66AF" w:rsidRDefault="003200C4" w:rsidP="003200C4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</w:pPr>
    </w:p>
    <w:p w:rsidR="003200C4" w:rsidRPr="001C66AF" w:rsidRDefault="003200C4" w:rsidP="003200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</w:pPr>
      <w:proofErr w:type="gramStart"/>
      <w:r w:rsidRPr="001C66AF"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  <w:t>Р</w:t>
      </w:r>
      <w:proofErr w:type="gramEnd"/>
      <w:r w:rsidRPr="001C66AF">
        <w:rPr>
          <w:rFonts w:ascii="Times New Roman" w:eastAsia="Times New Roman" w:hAnsi="Times New Roman" w:cs="Times New Roman"/>
          <w:b/>
          <w:color w:val="003366"/>
          <w:sz w:val="32"/>
          <w:szCs w:val="32"/>
        </w:rPr>
        <w:t xml:space="preserve"> Е Ш Е Н И Е</w:t>
      </w:r>
    </w:p>
    <w:p w:rsidR="003200C4" w:rsidRPr="001C66AF" w:rsidRDefault="003200C4" w:rsidP="003200C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0C4" w:rsidRDefault="003200C4" w:rsidP="003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 2017</w:t>
      </w:r>
      <w:r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C6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</w:t>
      </w:r>
      <w:r w:rsid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№____</w:t>
      </w:r>
      <w:bookmarkStart w:id="0" w:name="_GoBack"/>
      <w:bookmarkEnd w:id="0"/>
    </w:p>
    <w:p w:rsidR="003200C4" w:rsidRDefault="003200C4" w:rsidP="003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C4" w:rsidRDefault="003200C4" w:rsidP="0032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C4" w:rsidRDefault="003200C4" w:rsidP="003200C4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Маганского сельского Совета депутатов от 15.07.2015 № 10-1Р</w:t>
      </w:r>
    </w:p>
    <w:p w:rsidR="003200C4" w:rsidRDefault="003200C4" w:rsidP="003200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C4" w:rsidRDefault="003200C4" w:rsidP="003200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C4" w:rsidRDefault="003200C4" w:rsidP="003200C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2.1 ст. 36 Федерального закона от 06.10.2003 № 131-ФЗ «Об общих принципах организации местного самоуправления в Российской Федерации», пунктом 3.2, пунктом 8  статьи 4 Федерального закона от 12.06.2002 № 67-ФЗ «Об основных гарантиях избирательных прав и права на участие в референдуме граждан Российской Федерации», ч. 1 ст. 2 Закона Красноярского</w:t>
      </w:r>
      <w:r w:rsidR="00E02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02.10.2003 № 8-1411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в органы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Красноярском крае», руководствуясь Уставом Маганского сельсовета,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3200C4" w:rsidRDefault="00F87FBE" w:rsidP="003200C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 в пункт 3.5 ч. 3 </w:t>
      </w:r>
      <w:r w:rsidR="00B97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в следующей редакции:</w:t>
      </w:r>
    </w:p>
    <w:p w:rsidR="00B97985" w:rsidRDefault="00B97985" w:rsidP="00B97985">
      <w:pPr>
        <w:autoSpaceDE w:val="0"/>
        <w:autoSpaceDN w:val="0"/>
        <w:adjustRightInd w:val="0"/>
        <w:ind w:right="-28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«а)</w:t>
      </w:r>
      <w:r w:rsidRPr="00B9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B9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пров</w:t>
      </w:r>
      <w:r w:rsid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конкурса возраста 21 год</w:t>
      </w:r>
      <w:proofErr w:type="gramStart"/>
      <w:r w:rsidRPr="00B979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A9" w:rsidRPr="000E3AA9" w:rsidRDefault="000E3AA9" w:rsidP="000E3AA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Маганского сельского Совета депутатов </w:t>
      </w:r>
      <w:proofErr w:type="spellStart"/>
      <w:r w:rsidRP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А.Р.Бекетова</w:t>
      </w:r>
      <w:proofErr w:type="spellEnd"/>
      <w:r w:rsidRPr="000E3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A9" w:rsidRPr="005D79BF" w:rsidRDefault="000E3AA9" w:rsidP="000E3AA9">
      <w:pPr>
        <w:ind w:left="57" w:right="-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3.</w:t>
      </w:r>
      <w:r w:rsidRPr="005D79BF"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Решение вступает в силу со дня официального опубликования  в газете «Ведомости органов местного самоуправления Маганского сельсовета» и подлежит размещению  на официальном сайте администрации Маганского сельсовета в информационно-телекоммуникационной сети Интернет в 10-дневный срок со дня утверждения.</w:t>
      </w:r>
    </w:p>
    <w:p w:rsidR="000E3AA9" w:rsidRDefault="000E3AA9" w:rsidP="000E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AA9" w:rsidRPr="005D79BF" w:rsidRDefault="000E3AA9" w:rsidP="000E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AA9" w:rsidRPr="005D79BF" w:rsidRDefault="000E3AA9" w:rsidP="000E3AA9">
      <w:pPr>
        <w:spacing w:line="240" w:lineRule="auto"/>
        <w:rPr>
          <w:rFonts w:ascii="Times New Roman" w:hAnsi="Times New Roman"/>
          <w:sz w:val="28"/>
          <w:szCs w:val="28"/>
        </w:rPr>
      </w:pPr>
      <w:r w:rsidRPr="005D79BF">
        <w:rPr>
          <w:rFonts w:ascii="Times New Roman" w:hAnsi="Times New Roman"/>
          <w:sz w:val="28"/>
          <w:szCs w:val="28"/>
        </w:rPr>
        <w:t>Председатель Маганского                                    Глава Маганского</w:t>
      </w:r>
    </w:p>
    <w:p w:rsidR="000E3AA9" w:rsidRPr="005D79BF" w:rsidRDefault="000E3AA9" w:rsidP="000E3AA9">
      <w:pPr>
        <w:spacing w:line="240" w:lineRule="auto"/>
        <w:rPr>
          <w:rFonts w:ascii="Times New Roman" w:hAnsi="Times New Roman"/>
          <w:sz w:val="28"/>
          <w:szCs w:val="28"/>
        </w:rPr>
      </w:pPr>
      <w:r w:rsidRPr="005D79BF">
        <w:rPr>
          <w:rFonts w:ascii="Times New Roman" w:hAnsi="Times New Roman"/>
          <w:sz w:val="28"/>
          <w:szCs w:val="28"/>
        </w:rPr>
        <w:t>сельского Совета депутатов                                  сельсовета</w:t>
      </w:r>
    </w:p>
    <w:p w:rsidR="000E3AA9" w:rsidRPr="005D79BF" w:rsidRDefault="000E3AA9" w:rsidP="000E3AA9">
      <w:pPr>
        <w:spacing w:line="240" w:lineRule="auto"/>
        <w:rPr>
          <w:rFonts w:ascii="Times New Roman" w:hAnsi="Times New Roman"/>
          <w:sz w:val="28"/>
          <w:szCs w:val="28"/>
        </w:rPr>
      </w:pPr>
      <w:r w:rsidRPr="005D79BF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5D79BF">
        <w:rPr>
          <w:rFonts w:ascii="Times New Roman" w:hAnsi="Times New Roman"/>
          <w:sz w:val="28"/>
          <w:szCs w:val="28"/>
        </w:rPr>
        <w:t>А.Р.Бекетов</w:t>
      </w:r>
      <w:proofErr w:type="spellEnd"/>
      <w:r w:rsidRPr="005D79B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5D79BF">
        <w:rPr>
          <w:rFonts w:ascii="Times New Roman" w:hAnsi="Times New Roman"/>
          <w:sz w:val="28"/>
          <w:szCs w:val="28"/>
        </w:rPr>
        <w:t>Е.В.Авдеева</w:t>
      </w:r>
      <w:proofErr w:type="spellEnd"/>
    </w:p>
    <w:p w:rsidR="000E3AA9" w:rsidRPr="000E3AA9" w:rsidRDefault="000E3AA9" w:rsidP="000E3AA9">
      <w:pPr>
        <w:pStyle w:val="a3"/>
        <w:autoSpaceDE w:val="0"/>
        <w:autoSpaceDN w:val="0"/>
        <w:adjustRightInd w:val="0"/>
        <w:ind w:left="585" w:right="-2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85" w:rsidRPr="003200C4" w:rsidRDefault="00B97985" w:rsidP="00B97985">
      <w:pPr>
        <w:pStyle w:val="a3"/>
        <w:spacing w:after="0" w:line="240" w:lineRule="auto"/>
        <w:ind w:left="58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0C4" w:rsidRDefault="003200C4" w:rsidP="003200C4">
      <w:pPr>
        <w:ind w:right="4819"/>
        <w:rPr>
          <w:rFonts w:ascii="Calibri" w:hAnsi="Calibri" w:cs="Calibri"/>
        </w:rPr>
      </w:pPr>
    </w:p>
    <w:p w:rsidR="003200C4" w:rsidRDefault="003200C4" w:rsidP="003200C4">
      <w:pPr>
        <w:ind w:right="4819"/>
        <w:rPr>
          <w:rFonts w:ascii="Calibri" w:hAnsi="Calibri" w:cs="Calibri"/>
        </w:rPr>
      </w:pPr>
    </w:p>
    <w:p w:rsidR="003200C4" w:rsidRDefault="003200C4" w:rsidP="003200C4">
      <w:pPr>
        <w:ind w:right="4819"/>
      </w:pPr>
    </w:p>
    <w:sectPr w:rsidR="003200C4" w:rsidSect="000E3A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8EF"/>
    <w:multiLevelType w:val="hybridMultilevel"/>
    <w:tmpl w:val="16CC002A"/>
    <w:lvl w:ilvl="0" w:tplc="DCA068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2B"/>
    <w:rsid w:val="000E3AA9"/>
    <w:rsid w:val="003200C4"/>
    <w:rsid w:val="005E33D5"/>
    <w:rsid w:val="00742D2B"/>
    <w:rsid w:val="00B97985"/>
    <w:rsid w:val="00E02219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2017-03-28T09:46:00Z</cp:lastPrinted>
  <dcterms:created xsi:type="dcterms:W3CDTF">2017-03-05T06:46:00Z</dcterms:created>
  <dcterms:modified xsi:type="dcterms:W3CDTF">2017-03-28T09:47:00Z</dcterms:modified>
</cp:coreProperties>
</file>